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62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 w14:paraId="16F13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飞扬贵族艺校</w:t>
      </w:r>
      <w:r>
        <w:rPr>
          <w:rFonts w:hint="eastAsia"/>
          <w:b/>
          <w:bCs/>
          <w:sz w:val="36"/>
          <w:szCs w:val="36"/>
        </w:rPr>
        <w:t>招聘公告</w:t>
      </w:r>
    </w:p>
    <w:p w14:paraId="75493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14:paraId="1D08F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飞扬贵族艺校专注于3-14岁少儿舞蹈、</w:t>
      </w:r>
      <w:r>
        <w:rPr>
          <w:rFonts w:hint="eastAsia"/>
          <w:sz w:val="24"/>
          <w:szCs w:val="24"/>
          <w:lang w:val="en-US" w:eastAsia="zh-CN"/>
        </w:rPr>
        <w:t>口才</w:t>
      </w:r>
      <w:r>
        <w:rPr>
          <w:rFonts w:hint="default"/>
          <w:sz w:val="24"/>
          <w:szCs w:val="24"/>
          <w:lang w:val="en-US" w:eastAsia="zh-CN"/>
        </w:rPr>
        <w:t>语言表演等艺术培训，包含中国舞、流行舞、芭蕾舞，和瓜瓜口才语言表演等。自2015年发展至今，现旗下拥有10家校区，为绿轴校区、南塘校区、江滨校区、</w:t>
      </w:r>
      <w:r>
        <w:rPr>
          <w:rFonts w:hint="eastAsia"/>
          <w:sz w:val="24"/>
          <w:szCs w:val="24"/>
          <w:lang w:val="en-US" w:eastAsia="zh-CN"/>
        </w:rPr>
        <w:t>梧田校区、</w:t>
      </w:r>
      <w:r>
        <w:rPr>
          <w:rFonts w:hint="default"/>
          <w:sz w:val="24"/>
          <w:szCs w:val="24"/>
          <w:lang w:val="en-US" w:eastAsia="zh-CN"/>
        </w:rPr>
        <w:t>新田园校区、龙湾校区、万象城校区、娄桥校区、杨府山校区、西城校区。</w:t>
      </w:r>
    </w:p>
    <w:p w14:paraId="7B1B8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/>
        </w:rPr>
      </w:pPr>
    </w:p>
    <w:p w14:paraId="57D40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招聘岗位及要求  </w:t>
      </w:r>
    </w:p>
    <w:p w14:paraId="78C857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舞蹈教师：</w:t>
      </w:r>
    </w:p>
    <w:p w14:paraId="440EF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招聘人数10位，薪资6000-12000，舞蹈教育（师范）、艺术学、音乐专业。</w:t>
      </w:r>
    </w:p>
    <w:p w14:paraId="015AC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负责3-14岁少儿舞蹈教育培训，擅长中国舞、民族民间舞、芭蕾舞等，丰富的舞蹈表演经验，有舞蹈教学经验者优先。</w:t>
      </w:r>
    </w:p>
    <w:p w14:paraId="4AFBB38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口才教师：</w:t>
      </w:r>
    </w:p>
    <w:p w14:paraId="68295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招聘人数5位，薪资6000-12000，学前教育（师范）、艺术学、音乐专业。</w:t>
      </w:r>
    </w:p>
    <w:p w14:paraId="54EF6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负责3-14少儿口才语言表演教育培训，擅长语言表演、口才艺术的师范类专业教育背景，有丰富的语言口才表演经验和教学经验，普通话二级乙等以上者优先。</w:t>
      </w:r>
    </w:p>
    <w:p w14:paraId="49184C7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课程顾问：</w:t>
      </w:r>
    </w:p>
    <w:p w14:paraId="7919A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招聘人数5位，薪资4000-10000，专业不限。</w:t>
      </w:r>
    </w:p>
    <w:p w14:paraId="46B9C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负责少儿舞蹈、口才语言表演教学工作的日常管理和班级维护，以及招生引流等事务性工作，有营销经验者优先。</w:t>
      </w:r>
    </w:p>
    <w:p w14:paraId="76A46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福利待遇  </w:t>
      </w:r>
    </w:p>
    <w:p w14:paraId="674D87E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五险一金、带薪年假、节日福利等；  </w:t>
      </w:r>
    </w:p>
    <w:p w14:paraId="4D35CE6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培训晋升机会、团队活动等。  </w:t>
      </w:r>
    </w:p>
    <w:p w14:paraId="659B9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面试</w:t>
      </w:r>
      <w:r>
        <w:rPr>
          <w:rFonts w:hint="eastAsia"/>
          <w:b/>
          <w:bCs/>
        </w:rPr>
        <w:t xml:space="preserve">地点  </w:t>
      </w:r>
    </w:p>
    <w:p w14:paraId="4FC1E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Chars="0" w:firstLine="42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浙江</w:t>
      </w:r>
      <w:r>
        <w:rPr>
          <w:rFonts w:hint="eastAsia"/>
        </w:rPr>
        <w:t>省</w:t>
      </w:r>
      <w:r>
        <w:rPr>
          <w:rFonts w:hint="eastAsia"/>
          <w:lang w:val="en-US" w:eastAsia="zh-CN"/>
        </w:rPr>
        <w:t>温州</w:t>
      </w:r>
      <w:r>
        <w:rPr>
          <w:rFonts w:hint="eastAsia"/>
        </w:rPr>
        <w:t>市</w:t>
      </w:r>
      <w:r>
        <w:rPr>
          <w:rFonts w:hint="eastAsia"/>
          <w:lang w:val="en-US" w:eastAsia="zh-CN"/>
        </w:rPr>
        <w:t>鹿城</w:t>
      </w:r>
      <w:r>
        <w:rPr>
          <w:rFonts w:hint="eastAsia"/>
        </w:rPr>
        <w:t>区</w:t>
      </w:r>
      <w:r>
        <w:rPr>
          <w:rFonts w:hint="eastAsia"/>
          <w:sz w:val="24"/>
          <w:szCs w:val="24"/>
          <w:lang w:val="en-US" w:eastAsia="zh-CN"/>
        </w:rPr>
        <w:t>三友路世纪公园下沉商业广场101号</w:t>
      </w:r>
    </w:p>
    <w:p w14:paraId="47D8F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应聘方式  </w:t>
      </w:r>
    </w:p>
    <w:p w14:paraId="103B5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/>
        </w:rPr>
      </w:pPr>
      <w:r>
        <w:rPr>
          <w:rFonts w:hint="eastAsia"/>
        </w:rPr>
        <w:t>1. 简历投递邮箱：</w:t>
      </w:r>
      <w:r>
        <w:rPr>
          <w:rFonts w:hint="eastAsia"/>
          <w:lang w:val="en-US" w:eastAsia="zh-CN"/>
        </w:rPr>
        <w:t>44547988@qq</w:t>
      </w:r>
      <w:r>
        <w:rPr>
          <w:rFonts w:hint="eastAsia"/>
        </w:rPr>
        <w:t xml:space="preserve">.com（注明“应聘岗位+姓名”）；  </w:t>
      </w:r>
    </w:p>
    <w:p w14:paraId="517C1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18969723315，</w:t>
      </w:r>
      <w:r>
        <w:rPr>
          <w:rFonts w:hint="eastAsia"/>
        </w:rPr>
        <w:t>联系人</w:t>
      </w:r>
      <w:r>
        <w:rPr>
          <w:rFonts w:hint="eastAsia"/>
          <w:lang w:val="en-US" w:eastAsia="zh-CN"/>
        </w:rPr>
        <w:t>玲玲老师</w:t>
      </w:r>
      <w:r>
        <w:rPr>
          <w:rFonts w:hint="eastAsia"/>
        </w:rPr>
        <w:t>。</w:t>
      </w:r>
    </w:p>
    <w:p w14:paraId="0E8EA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/>
        </w:rPr>
      </w:pPr>
    </w:p>
    <w:p w14:paraId="33F1F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/>
          <w:b/>
          <w:bCs/>
        </w:rPr>
      </w:pPr>
    </w:p>
    <w:p w14:paraId="322407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温州轻扬艺术培训有限公司</w:t>
      </w:r>
    </w:p>
    <w:p w14:paraId="305F5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温州飞扬贵族艺校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489021"/>
    <w:multiLevelType w:val="singleLevel"/>
    <w:tmpl w:val="E848902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99AC2E4"/>
    <w:multiLevelType w:val="singleLevel"/>
    <w:tmpl w:val="F99AC2E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828A7"/>
    <w:rsid w:val="0776010A"/>
    <w:rsid w:val="306A7A51"/>
    <w:rsid w:val="4FC828A7"/>
    <w:rsid w:val="765972B7"/>
    <w:rsid w:val="7A927CC1"/>
    <w:rsid w:val="7E71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2025-05-12T01:31:00Z</dcterms:created>
  <dc:creator>飞扬舞校静静老师</dc:creator>
  <cp:lastModifiedBy>飞扬舞校静静老师</cp:lastModifiedBy>
  <dcterms:modified xsi:type="dcterms:W3CDTF">2025-05-12T02:59:52Z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3CB5F12E652B4C5EBFEA019A76CE54FC_11</vt:lpwstr>
  </property>
  <property fmtid="{D5CDD505-2E9C-101B-9397-08002B2CF9AE}" pid="4" name="KSOTemplateDocerSaveRecord">
    <vt:lpwstr>eyJoZGlkIjoiY2YxZDNhODJiMjJmZjFhOGRjZDMyN2JkYTU3N2ZiNTAiLCJ1c2VySWQiOiIxMDYzOTE3NDg0In0=</vt:lpwstr>
  </property>
</Properties>
</file>