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bCs/>
          <w:color w:val="333333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b/>
          <w:bCs/>
          <w:color w:val="333333"/>
          <w:sz w:val="36"/>
          <w:szCs w:val="36"/>
        </w:rPr>
        <w:t>校招岗位：猎头顾问助理（</w:t>
      </w:r>
      <w:r>
        <w:rPr>
          <w:rFonts w:ascii="微软雅黑" w:hAnsi="微软雅黑" w:eastAsia="微软雅黑"/>
          <w:b/>
          <w:bCs/>
          <w:color w:val="333333"/>
          <w:sz w:val="36"/>
          <w:szCs w:val="36"/>
        </w:rPr>
        <w:t>Researcher</w:t>
      </w:r>
      <w:r>
        <w:rPr>
          <w:rFonts w:hint="eastAsia" w:ascii="微软雅黑" w:hAnsi="微软雅黑" w:eastAsia="微软雅黑"/>
          <w:b/>
          <w:bCs/>
          <w:color w:val="333333"/>
          <w:sz w:val="36"/>
          <w:szCs w:val="36"/>
        </w:rPr>
        <w:t>）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晋升渠道：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校招录取的实习生是猎头顾问助理（</w:t>
      </w:r>
      <w:r>
        <w:rPr>
          <w:rFonts w:ascii="微软雅黑" w:hAnsi="微软雅黑" w:eastAsia="微软雅黑"/>
          <w:color w:val="333333"/>
          <w:szCs w:val="21"/>
        </w:rPr>
        <w:t>Researcher</w:t>
      </w:r>
      <w:r>
        <w:rPr>
          <w:rFonts w:hint="eastAsia" w:ascii="微软雅黑" w:hAnsi="微软雅黑" w:eastAsia="微软雅黑"/>
          <w:color w:val="333333"/>
          <w:szCs w:val="21"/>
        </w:rPr>
        <w:t>）（年薪8-12w,带薪培训周期：6-12个月）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实习培训通过考核后转正初级猎头顾问：（每年11次透明严格的晋升评级机会）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2"/>
          <w:szCs w:val="21"/>
        </w:rPr>
      </w:pPr>
      <w:r>
        <w:rPr>
          <w:rFonts w:hint="eastAsia" w:ascii="微软雅黑" w:hAnsi="微软雅黑" w:eastAsia="微软雅黑"/>
          <w:color w:val="333333"/>
          <w:sz w:val="22"/>
          <w:szCs w:val="21"/>
        </w:rPr>
        <w:t>初级猎头顾问（8-12万）→中级猎头顾问（15-30万）→高级猎头顾问（35-50万）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2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高级顾问之后转项目管理路线：（带团队）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2"/>
          <w:szCs w:val="21"/>
        </w:rPr>
      </w:pPr>
      <w:r>
        <w:rPr>
          <w:rFonts w:hint="eastAsia" w:ascii="微软雅黑" w:hAnsi="微软雅黑" w:eastAsia="微软雅黑"/>
          <w:color w:val="333333"/>
          <w:sz w:val="22"/>
          <w:szCs w:val="21"/>
        </w:rPr>
        <w:t>初级猎头经理（50-60万）→高级猎头经理（50-80万）→高级猎头经理（50-100万）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2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高级猎头经理之后转公司合伙人路线：（带领的团队规模扩大，晋升分公司总经理）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2"/>
          <w:szCs w:val="21"/>
        </w:rPr>
      </w:pPr>
      <w:r>
        <w:rPr>
          <w:rFonts w:hint="eastAsia" w:ascii="微软雅黑" w:hAnsi="微软雅黑" w:eastAsia="微软雅黑"/>
          <w:color w:val="333333"/>
          <w:sz w:val="22"/>
          <w:szCs w:val="21"/>
        </w:rPr>
        <w:t>初级合伙人（80-100万）→中级合伙人（80-120万）→高级合伙人（80-150万）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2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其他福利：</w:t>
      </w:r>
    </w:p>
    <w:p>
      <w:pPr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ascii="微软雅黑" w:hAnsi="微软雅黑" w:eastAsia="微软雅黑"/>
          <w:color w:val="333333"/>
          <w:sz w:val="22"/>
          <w:szCs w:val="21"/>
        </w:rPr>
      </w:pPr>
      <w:r>
        <w:rPr>
          <w:rFonts w:hint="eastAsia" w:ascii="微软雅黑" w:hAnsi="微软雅黑" w:eastAsia="微软雅黑"/>
          <w:color w:val="333333"/>
          <w:sz w:val="22"/>
          <w:szCs w:val="21"/>
        </w:rPr>
        <w:t>每天8小时工作时间，弹性工作，周末双休</w:t>
      </w:r>
      <w:r>
        <w:rPr>
          <w:rFonts w:ascii="微软雅黑" w:hAnsi="微软雅黑" w:eastAsia="微软雅黑"/>
          <w:color w:val="333333"/>
          <w:sz w:val="22"/>
          <w:szCs w:val="21"/>
        </w:rPr>
        <w:t>;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2"/>
          <w:szCs w:val="21"/>
        </w:rPr>
      </w:pPr>
      <w:r>
        <w:rPr>
          <w:rFonts w:hint="eastAsia" w:ascii="微软雅黑" w:hAnsi="微软雅黑" w:eastAsia="微软雅黑"/>
          <w:color w:val="333333"/>
          <w:sz w:val="22"/>
          <w:szCs w:val="21"/>
        </w:rPr>
        <w:t>2.</w:t>
      </w:r>
      <w:r>
        <w:rPr>
          <w:rFonts w:hint="eastAsia" w:ascii="微软雅黑" w:hAnsi="微软雅黑" w:eastAsia="微软雅黑"/>
          <w:color w:val="333333"/>
          <w:sz w:val="22"/>
          <w:szCs w:val="21"/>
          <w:lang w:val="en-US" w:eastAsia="zh-CN"/>
        </w:rPr>
        <w:t xml:space="preserve"> </w:t>
      </w:r>
      <w:r>
        <w:rPr>
          <w:rFonts w:ascii="微软雅黑" w:hAnsi="微软雅黑" w:eastAsia="微软雅黑"/>
          <w:color w:val="333333"/>
          <w:sz w:val="22"/>
          <w:szCs w:val="21"/>
        </w:rPr>
        <w:t>不定期激励奖金</w:t>
      </w:r>
      <w:r>
        <w:rPr>
          <w:rFonts w:hint="eastAsia" w:ascii="微软雅黑" w:hAnsi="微软雅黑" w:eastAsia="微软雅黑"/>
          <w:color w:val="333333"/>
          <w:sz w:val="22"/>
          <w:szCs w:val="21"/>
          <w:lang w:eastAsia="zh-CN"/>
        </w:rPr>
        <w:t>，</w:t>
      </w:r>
      <w:r>
        <w:rPr>
          <w:rFonts w:ascii="微软雅黑" w:hAnsi="微软雅黑" w:eastAsia="微软雅黑"/>
          <w:color w:val="333333"/>
          <w:sz w:val="22"/>
          <w:szCs w:val="21"/>
        </w:rPr>
        <w:t>免费体检</w:t>
      </w:r>
      <w:r>
        <w:rPr>
          <w:rFonts w:hint="eastAsia" w:ascii="微软雅黑" w:hAnsi="微软雅黑" w:eastAsia="微软雅黑"/>
          <w:color w:val="333333"/>
          <w:sz w:val="22"/>
          <w:szCs w:val="21"/>
          <w:lang w:eastAsia="zh-CN"/>
        </w:rPr>
        <w:t>，</w:t>
      </w:r>
      <w:r>
        <w:rPr>
          <w:rFonts w:ascii="微软雅黑" w:hAnsi="微软雅黑" w:eastAsia="微软雅黑"/>
          <w:color w:val="333333"/>
          <w:sz w:val="22"/>
          <w:szCs w:val="21"/>
        </w:rPr>
        <w:t>带薪休假</w:t>
      </w:r>
      <w:r>
        <w:rPr>
          <w:rFonts w:hint="eastAsia" w:ascii="微软雅黑" w:hAnsi="微软雅黑" w:eastAsia="微软雅黑"/>
          <w:color w:val="333333"/>
          <w:sz w:val="22"/>
          <w:szCs w:val="21"/>
          <w:lang w:eastAsia="zh-CN"/>
        </w:rPr>
        <w:t>，</w:t>
      </w:r>
      <w:r>
        <w:rPr>
          <w:rFonts w:ascii="微软雅黑" w:hAnsi="微软雅黑" w:eastAsia="微软雅黑"/>
          <w:color w:val="333333"/>
          <w:sz w:val="22"/>
          <w:szCs w:val="21"/>
        </w:rPr>
        <w:t>定期团建;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2"/>
          <w:szCs w:val="21"/>
        </w:rPr>
      </w:pPr>
      <w:r>
        <w:rPr>
          <w:rFonts w:hint="eastAsia" w:ascii="微软雅黑" w:hAnsi="微软雅黑" w:eastAsia="微软雅黑"/>
          <w:color w:val="333333"/>
          <w:sz w:val="22"/>
          <w:szCs w:val="21"/>
          <w:lang w:val="en-US" w:eastAsia="zh-CN"/>
        </w:rPr>
        <w:t xml:space="preserve">3. </w:t>
      </w:r>
      <w:r>
        <w:rPr>
          <w:rFonts w:hint="eastAsia" w:ascii="微软雅黑" w:hAnsi="微软雅黑" w:eastAsia="微软雅黑"/>
          <w:color w:val="333333"/>
          <w:sz w:val="22"/>
          <w:szCs w:val="21"/>
        </w:rPr>
        <w:t>五险一金</w:t>
      </w:r>
      <w:r>
        <w:rPr>
          <w:rFonts w:hint="eastAsia" w:ascii="微软雅黑" w:hAnsi="微软雅黑" w:eastAsia="微软雅黑"/>
          <w:color w:val="333333"/>
          <w:sz w:val="22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color w:val="333333"/>
          <w:sz w:val="22"/>
          <w:szCs w:val="21"/>
        </w:rPr>
        <w:t>节日福利</w:t>
      </w:r>
      <w:r>
        <w:rPr>
          <w:rFonts w:hint="eastAsia" w:ascii="微软雅黑" w:hAnsi="微软雅黑" w:eastAsia="微软雅黑"/>
          <w:color w:val="333333"/>
          <w:sz w:val="22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color w:val="333333"/>
          <w:sz w:val="22"/>
          <w:szCs w:val="21"/>
        </w:rPr>
        <w:t>生日红包</w:t>
      </w:r>
      <w:r>
        <w:rPr>
          <w:rFonts w:hint="eastAsia" w:ascii="微软雅黑" w:hAnsi="微软雅黑" w:eastAsia="微软雅黑"/>
          <w:color w:val="333333"/>
          <w:sz w:val="22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color w:val="333333"/>
          <w:sz w:val="22"/>
          <w:szCs w:val="21"/>
        </w:rPr>
        <w:t>免费下午茶；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 w:val="22"/>
          <w:szCs w:val="21"/>
          <w:lang w:val="en-US" w:eastAsia="zh-CN"/>
        </w:rPr>
        <w:t>4</w:t>
      </w:r>
      <w:r>
        <w:rPr>
          <w:rFonts w:hint="eastAsia" w:ascii="微软雅黑" w:hAnsi="微软雅黑" w:eastAsia="微软雅黑"/>
          <w:color w:val="333333"/>
          <w:sz w:val="22"/>
          <w:szCs w:val="21"/>
        </w:rPr>
        <w:t>.</w:t>
      </w:r>
      <w:r>
        <w:rPr>
          <w:rFonts w:hint="eastAsia" w:ascii="微软雅黑" w:hAnsi="微软雅黑" w:eastAsia="微软雅黑"/>
          <w:color w:val="333333"/>
          <w:sz w:val="22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2"/>
          <w:szCs w:val="21"/>
        </w:rPr>
        <w:t>每年公司组织公费出国旅游一次。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2"/>
          <w:szCs w:val="21"/>
        </w:rPr>
      </w:pPr>
    </w:p>
    <w:p>
      <w:pPr>
        <w:pStyle w:val="2"/>
        <w:rPr>
          <w:rFonts w:ascii="微软雅黑" w:hAnsi="微软雅黑" w:eastAsia="微软雅黑"/>
          <w:color w:val="333333"/>
          <w:sz w:val="22"/>
          <w:szCs w:val="21"/>
        </w:rPr>
      </w:pPr>
    </w:p>
    <w:p>
      <w:pPr>
        <w:pStyle w:val="2"/>
        <w:rPr>
          <w:rFonts w:ascii="微软雅黑" w:hAnsi="微软雅黑" w:eastAsia="微软雅黑"/>
          <w:color w:val="333333"/>
          <w:sz w:val="22"/>
          <w:szCs w:val="21"/>
        </w:rPr>
      </w:pPr>
    </w:p>
    <w:p>
      <w:pPr>
        <w:pStyle w:val="2"/>
        <w:rPr>
          <w:rFonts w:ascii="微软雅黑" w:hAnsi="微软雅黑" w:eastAsia="微软雅黑"/>
          <w:color w:val="333333"/>
          <w:sz w:val="22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【公司简介】: 魔飞集团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寻找梦想</w:t>
      </w:r>
      <w:r>
        <w:rPr>
          <w:rFonts w:hint="eastAsia" w:ascii="微软雅黑" w:hAnsi="微软雅黑" w:eastAsia="微软雅黑"/>
          <w:color w:val="333333"/>
          <w:szCs w:val="21"/>
        </w:rPr>
        <w:t>，</w:t>
      </w:r>
      <w:r>
        <w:rPr>
          <w:rFonts w:ascii="微软雅黑" w:hAnsi="微软雅黑" w:eastAsia="微软雅黑"/>
          <w:color w:val="333333"/>
          <w:szCs w:val="21"/>
        </w:rPr>
        <w:t xml:space="preserve"> 成就自己</w:t>
      </w:r>
      <w:r>
        <w:rPr>
          <w:rFonts w:hint="eastAsia" w:ascii="微软雅黑" w:hAnsi="微软雅黑" w:eastAsia="微软雅黑"/>
          <w:color w:val="333333"/>
          <w:szCs w:val="21"/>
        </w:rPr>
        <w:t>，</w:t>
      </w:r>
      <w:r>
        <w:rPr>
          <w:rFonts w:ascii="微软雅黑" w:hAnsi="微软雅黑" w:eastAsia="微软雅黑"/>
          <w:color w:val="333333"/>
          <w:szCs w:val="21"/>
        </w:rPr>
        <w:t>从魔飞开始！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魔飞集团深耕人力资源咨询15年，既有线上的魔飞网络科技服务，也有线下的魔飞咨询服务。目前总部设在上海，同时在常州，嘉兴，广州，南宁均设立了office，拥有专业顾问50+人，聚焦于为高科技行业提供人才咨询，深度合作人工智能，物联网，自动驾驶/车联网，智能制造，半导体/芯片客户超过400+企业，目前我们在积极扩大现有各office的团队，同时继续开拓新的城市office！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【面试流程】</w:t>
      </w: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面试初筛</w:t>
      </w:r>
      <w:r>
        <w:rPr>
          <w:rFonts w:ascii="微软雅黑" w:hAnsi="微软雅黑" w:eastAsia="微软雅黑"/>
          <w:b/>
          <w:color w:val="333333"/>
          <w:szCs w:val="21"/>
        </w:rPr>
        <w:t>（</w:t>
      </w:r>
      <w:r>
        <w:rPr>
          <w:rFonts w:hint="eastAsia" w:ascii="微软雅黑" w:hAnsi="微软雅黑" w:eastAsia="微软雅黑"/>
          <w:color w:val="333333"/>
          <w:szCs w:val="21"/>
        </w:rPr>
        <w:t>15分钟～20分钟）</w:t>
      </w: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面试官：</w:t>
      </w:r>
      <w:r>
        <w:rPr>
          <w:rFonts w:hint="eastAsia" w:ascii="微软雅黑" w:hAnsi="微软雅黑" w:eastAsia="微软雅黑"/>
          <w:color w:val="333333"/>
          <w:szCs w:val="21"/>
        </w:rPr>
        <w:t>创始人</w:t>
      </w:r>
      <w:r>
        <w:rPr>
          <w:rFonts w:ascii="微软雅黑" w:hAnsi="微软雅黑" w:eastAsia="微软雅黑"/>
          <w:color w:val="333333"/>
          <w:szCs w:val="21"/>
        </w:rPr>
        <w:t>Mike</w:t>
      </w: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目的：</w:t>
      </w:r>
      <w:r>
        <w:rPr>
          <w:rFonts w:hint="eastAsia" w:ascii="微软雅黑" w:hAnsi="微软雅黑" w:eastAsia="微软雅黑"/>
          <w:color w:val="333333"/>
          <w:szCs w:val="21"/>
        </w:rPr>
        <w:t>检测你是否具有天赋做猎头，如果通过，</w:t>
      </w:r>
      <w:r>
        <w:rPr>
          <w:rFonts w:ascii="微软雅黑" w:hAnsi="微软雅黑" w:eastAsia="微软雅黑"/>
          <w:color w:val="333333"/>
          <w:szCs w:val="21"/>
        </w:rPr>
        <w:t>Mike</w:t>
      </w:r>
      <w:r>
        <w:rPr>
          <w:rFonts w:hint="eastAsia" w:ascii="微软雅黑" w:hAnsi="微软雅黑" w:eastAsia="微软雅黑"/>
          <w:color w:val="333333"/>
          <w:szCs w:val="21"/>
        </w:rPr>
        <w:t>将确定你第二轮的面试官，此面试官为百万级别的猎头合伙人，如果最终面试通过，这位合伙人将是一对一带你的</w:t>
      </w:r>
      <w:r>
        <w:rPr>
          <w:rFonts w:ascii="微软雅黑" w:hAnsi="微软雅黑" w:eastAsia="微软雅黑"/>
          <w:color w:val="333333"/>
          <w:szCs w:val="21"/>
        </w:rPr>
        <w:t>le</w:t>
      </w:r>
      <w:r>
        <w:rPr>
          <w:rFonts w:hint="eastAsia" w:ascii="微软雅黑" w:hAnsi="微软雅黑" w:eastAsia="微软雅黑"/>
          <w:color w:val="333333"/>
          <w:szCs w:val="21"/>
          <w:lang w:val="en-US" w:eastAsia="zh-CN"/>
        </w:rPr>
        <w:t>a</w:t>
      </w:r>
      <w:r>
        <w:rPr>
          <w:rFonts w:ascii="微软雅黑" w:hAnsi="微软雅黑" w:eastAsia="微软雅黑"/>
          <w:color w:val="333333"/>
          <w:szCs w:val="21"/>
        </w:rPr>
        <w:t>der</w:t>
      </w:r>
      <w:r>
        <w:rPr>
          <w:rFonts w:hint="eastAsia" w:ascii="微软雅黑" w:hAnsi="微软雅黑" w:eastAsia="微软雅黑"/>
          <w:color w:val="333333"/>
          <w:szCs w:val="21"/>
        </w:rPr>
        <w:t>。</w:t>
      </w:r>
    </w:p>
    <w:p>
      <w:pPr>
        <w:rPr>
          <w:rFonts w:ascii="微软雅黑" w:hAnsi="微软雅黑" w:eastAsia="微软雅黑"/>
          <w:color w:val="333333"/>
          <w:szCs w:val="21"/>
        </w:rPr>
      </w:pP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第一轮：</w:t>
      </w:r>
      <w:r>
        <w:rPr>
          <w:rFonts w:ascii="微软雅黑" w:hAnsi="微软雅黑" w:eastAsia="微软雅黑"/>
          <w:color w:val="333333"/>
          <w:szCs w:val="21"/>
        </w:rPr>
        <w:t>（30</w:t>
      </w:r>
      <w:r>
        <w:rPr>
          <w:rFonts w:hint="eastAsia" w:ascii="微软雅黑" w:hAnsi="微软雅黑" w:eastAsia="微软雅黑"/>
          <w:color w:val="333333"/>
          <w:szCs w:val="21"/>
        </w:rPr>
        <w:t>分钟～</w:t>
      </w:r>
      <w:r>
        <w:rPr>
          <w:rFonts w:ascii="微软雅黑" w:hAnsi="微软雅黑" w:eastAsia="微软雅黑"/>
          <w:color w:val="333333"/>
          <w:szCs w:val="21"/>
        </w:rPr>
        <w:t>60</w:t>
      </w:r>
      <w:r>
        <w:rPr>
          <w:rFonts w:hint="eastAsia" w:ascii="微软雅黑" w:hAnsi="微软雅黑" w:eastAsia="微软雅黑"/>
          <w:color w:val="333333"/>
          <w:szCs w:val="21"/>
        </w:rPr>
        <w:t>分钟）</w:t>
      </w: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面试官：</w:t>
      </w:r>
      <w:r>
        <w:rPr>
          <w:rFonts w:hint="eastAsia" w:ascii="微软雅黑" w:hAnsi="微软雅黑" w:eastAsia="微软雅黑"/>
          <w:color w:val="333333"/>
          <w:szCs w:val="21"/>
        </w:rPr>
        <w:t>公司合伙人</w:t>
      </w: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目的：</w:t>
      </w:r>
      <w:r>
        <w:rPr>
          <w:rFonts w:hint="eastAsia" w:ascii="微软雅黑" w:hAnsi="微软雅黑" w:eastAsia="微软雅黑"/>
          <w:color w:val="333333"/>
          <w:szCs w:val="21"/>
        </w:rPr>
        <w:t>相互了解，并且合伙人会把你的性格，特点，优点，缺点全部分析清楚，确定是否进入下一轮。</w:t>
      </w:r>
    </w:p>
    <w:p>
      <w:pPr>
        <w:rPr>
          <w:rFonts w:hint="eastAsia" w:ascii="微软雅黑" w:hAnsi="微软雅黑" w:eastAsia="微软雅黑"/>
          <w:b/>
          <w:color w:val="333333"/>
          <w:szCs w:val="21"/>
        </w:rPr>
      </w:pP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第二轮：</w:t>
      </w:r>
      <w:r>
        <w:rPr>
          <w:rFonts w:ascii="微软雅黑" w:hAnsi="微软雅黑" w:eastAsia="微软雅黑"/>
          <w:color w:val="333333"/>
          <w:szCs w:val="21"/>
        </w:rPr>
        <w:t xml:space="preserve">role play </w:t>
      </w:r>
      <w:r>
        <w:rPr>
          <w:rFonts w:hint="eastAsia" w:ascii="微软雅黑" w:hAnsi="微软雅黑" w:eastAsia="微软雅黑"/>
          <w:color w:val="333333"/>
          <w:szCs w:val="21"/>
        </w:rPr>
        <w:t>能力测试环节</w:t>
      </w: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面试官：</w:t>
      </w:r>
      <w:r>
        <w:rPr>
          <w:rFonts w:hint="eastAsia" w:ascii="微软雅黑" w:hAnsi="微软雅黑" w:eastAsia="微软雅黑"/>
          <w:color w:val="333333"/>
          <w:szCs w:val="21"/>
        </w:rPr>
        <w:t>合伙人</w:t>
      </w: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会提前给你资料，给时间准备，最后有一个情景模拟，这一轮会暴露你所有的知识，能力的优缺点，不管面试通过与否，合伙人都会与你复盘，深度剖析每一个细节。</w:t>
      </w:r>
    </w:p>
    <w:p>
      <w:pPr>
        <w:rPr>
          <w:rFonts w:hint="eastAsia" w:ascii="微软雅黑" w:hAnsi="微软雅黑" w:eastAsia="微软雅黑"/>
          <w:b/>
          <w:color w:val="333333"/>
          <w:szCs w:val="21"/>
        </w:rPr>
      </w:pP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第三轮：</w:t>
      </w:r>
      <w:r>
        <w:rPr>
          <w:rFonts w:ascii="微软雅黑" w:hAnsi="微软雅黑" w:eastAsia="微软雅黑"/>
          <w:color w:val="333333"/>
          <w:szCs w:val="21"/>
        </w:rPr>
        <w:t>offer</w:t>
      </w:r>
      <w:r>
        <w:rPr>
          <w:rFonts w:hint="eastAsia" w:ascii="微软雅黑" w:hAnsi="微软雅黑" w:eastAsia="微软雅黑"/>
          <w:color w:val="333333"/>
          <w:szCs w:val="21"/>
        </w:rPr>
        <w:t>谈判</w:t>
      </w: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面试官：</w:t>
      </w:r>
      <w:r>
        <w:rPr>
          <w:rFonts w:hint="eastAsia" w:ascii="微软雅黑" w:hAnsi="微软雅黑" w:eastAsia="微软雅黑"/>
          <w:color w:val="333333"/>
          <w:szCs w:val="21"/>
        </w:rPr>
        <w:t>合伙人</w:t>
      </w:r>
    </w:p>
    <w:p>
      <w:pPr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合伙人决定录用你培养的，将会发放实习</w:t>
      </w:r>
      <w:r>
        <w:rPr>
          <w:rFonts w:ascii="微软雅黑" w:hAnsi="微软雅黑" w:eastAsia="微软雅黑"/>
          <w:color w:val="333333"/>
          <w:szCs w:val="21"/>
        </w:rPr>
        <w:t>offer</w:t>
      </w:r>
      <w:r>
        <w:rPr>
          <w:rFonts w:hint="eastAsia" w:ascii="微软雅黑" w:hAnsi="微软雅黑" w:eastAsia="微软雅黑"/>
          <w:color w:val="333333"/>
          <w:szCs w:val="21"/>
        </w:rPr>
        <w:t>，并且提前告知实习期间对你定制的培训方案（因为前三轮面试合伙人已经掌握了你的优缺点），考核方案，最后由你自己选择是否回签接受</w:t>
      </w:r>
      <w:r>
        <w:rPr>
          <w:rFonts w:ascii="微软雅黑" w:hAnsi="微软雅黑" w:eastAsia="微软雅黑"/>
          <w:color w:val="333333"/>
          <w:szCs w:val="21"/>
        </w:rPr>
        <w:t>offer</w:t>
      </w:r>
      <w:r>
        <w:rPr>
          <w:rFonts w:hint="eastAsia" w:ascii="微软雅黑" w:hAnsi="微软雅黑" w:eastAsia="微软雅黑"/>
          <w:color w:val="333333"/>
          <w:szCs w:val="21"/>
        </w:rPr>
        <w:t>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（魔飞向同学发出的offer为两份，毕业前的实习offer与毕业后的正式员工offer，录用学生两份同时回签，根据学生个人需要可签订三方协议，完全由录用学生自主决定</w:t>
      </w:r>
      <w:r>
        <w:rPr>
          <w:rFonts w:ascii="微软雅黑" w:hAnsi="微软雅黑" w:eastAsia="微软雅黑"/>
          <w:b/>
          <w:color w:val="333333"/>
          <w:szCs w:val="21"/>
        </w:rPr>
        <w:t>）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【在魔飞，你能得到】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1、系统完整的培训：帮助新人或有经验的员工升级完善Knowledge &amp; Skill，迅速成长为“成熟顾问”，所以我们喜欢有潜力的“小白”加入魔飞；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2、稳定团结的工作环境：我们拥有一批跟随魔飞多年一起成长起来的忠诚合伙人，他们积极帮助新鲜血液小伙伴适应环境和提升技能，我们每年的员工流失率不足3%，营造了魔飞稳定和积极的良好工作环境和企业文化；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3、快速晋升和加薪渠道：公平透明的晋升和加薪体系，配合上合伙人的“传、帮、带”以及公司给与员工的一系列资源，我们积极帮助魔飞小伙伴快速达成业绩指标，原则上一年有11次晋升和加薪的机会，而且在魔飞没有职业天花板，通过裂变式内部创业一直可以成为魔飞合伙人；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4、优厚的佣金和奖金回报：除了底薪，我们还提供各种激励，有高额的佣金，日常的KPI奖金，合作奖金，成单红包，百万顾问大奖，忠诚服务奖，确保出业绩的小伙伴第一时间获得激励。</w:t>
      </w:r>
    </w:p>
    <w:p>
      <w:pPr>
        <w:pStyle w:val="2"/>
        <w:ind w:left="0" w:leftChars="0" w:firstLine="0" w:firstLineChars="0"/>
        <w:rPr>
          <w:rFonts w:ascii="微软雅黑" w:hAnsi="微软雅黑" w:eastAsia="微软雅黑"/>
          <w:color w:val="333333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【想加入魔飞，我们需要你具备】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1、统招本科以上，专业不限；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2、具备运用各种网络及招聘工具迅速找到人才线索的技巧。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3、善于分析客户及人才的心理，对岗位的工作职责和任职要</w:t>
      </w:r>
      <w:r>
        <w:rPr>
          <w:rFonts w:hint="eastAsia" w:ascii="微软雅黑" w:hAnsi="微软雅黑" w:eastAsia="微软雅黑"/>
          <w:color w:val="333333"/>
          <w:szCs w:val="21"/>
        </w:rPr>
        <w:t>求有良好的理解力。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4、较强的学习总结能力，以及分析判断力，具备良好的服务态度，善于沟通和表达。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5、执行力强，能承受工作压力，以及快节奏的工作模式。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6、较强的责任感，具备极高的职业道德，对人才和客户高度负责。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7、对汽车研发、车联网、智能制造、新能源领域方向有较强的兴趣，有理工科背景尤佳。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b/>
          <w:color w:val="333333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hint="eastAsia" w:ascii="微软雅黑" w:hAnsi="微软雅黑" w:eastAsia="微软雅黑"/>
          <w:b/>
          <w:color w:val="333333"/>
          <w:szCs w:val="21"/>
        </w:rPr>
        <w:t>【在魔飞，你的职责是】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1、协助资深顾问负责猎头项目的具体推进、执行，完成年度业务指标;；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2、建立人才搜寻渠道，了解中高级人才的动态信息，了解客户潜在人才需求;；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3、进行职位分析，制定详细的寻访方案，选择寻访渠道;；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4、搜索、面试、评估、筛选及推荐候选人;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5、向客户做候选人面试安排、结果反馈、背景调查及后续跟</w:t>
      </w:r>
      <w:r>
        <w:rPr>
          <w:rFonts w:hint="eastAsia" w:ascii="微软雅黑" w:hAnsi="微软雅黑" w:eastAsia="微软雅黑"/>
          <w:color w:val="333333"/>
          <w:szCs w:val="21"/>
        </w:rPr>
        <w:t>踪服务</w:t>
      </w:r>
      <w:r>
        <w:rPr>
          <w:rFonts w:ascii="微软雅黑" w:hAnsi="微软雅黑" w:eastAsia="微软雅黑"/>
          <w:color w:val="333333"/>
          <w:szCs w:val="21"/>
        </w:rPr>
        <w:t>;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>6、保持与维护客户和被录用者良好的关系。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</w:p>
    <w:p>
      <w:pPr>
        <w:pStyle w:val="2"/>
        <w:rPr>
          <w:rFonts w:ascii="微软雅黑" w:hAnsi="微软雅黑" w:eastAsia="微软雅黑"/>
          <w:color w:val="333333"/>
          <w:szCs w:val="21"/>
        </w:rPr>
      </w:pPr>
    </w:p>
    <w:p>
      <w:pPr>
        <w:pStyle w:val="2"/>
        <w:rPr>
          <w:rFonts w:ascii="微软雅黑" w:hAnsi="微软雅黑" w:eastAsia="微软雅黑"/>
          <w:color w:val="333333"/>
          <w:szCs w:val="21"/>
        </w:rPr>
      </w:pPr>
    </w:p>
    <w:p>
      <w:pPr>
        <w:pStyle w:val="2"/>
        <w:ind w:left="0" w:leftChars="0" w:firstLine="0" w:firstLineChars="0"/>
        <w:rPr>
          <w:rFonts w:ascii="微软雅黑" w:hAnsi="微软雅黑" w:eastAsia="微软雅黑"/>
          <w:color w:val="333333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Cs w:val="21"/>
        </w:rPr>
      </w:pPr>
      <w:r>
        <w:rPr>
          <w:rFonts w:ascii="微软雅黑" w:hAnsi="微软雅黑" w:eastAsia="微软雅黑"/>
          <w:b/>
          <w:color w:val="333333"/>
          <w:szCs w:val="21"/>
        </w:rPr>
        <w:t>Knowledge extension[猎头的职业优热]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b/>
          <w:color w:val="333333"/>
          <w:szCs w:val="21"/>
        </w:rPr>
        <w:t>1、黄金的人脉圈:</w:t>
      </w:r>
      <w:r>
        <w:rPr>
          <w:rFonts w:ascii="微软雅黑" w:hAnsi="微软雅黑" w:eastAsia="微软雅黑"/>
          <w:color w:val="333333"/>
          <w:szCs w:val="21"/>
        </w:rPr>
        <w:t>由于猎头需要管理的候选人群体人数众多，属于资深行业人士，所以顾问的成熟度必须快速提升，如此得以生存下来的顾问成熟度一般会高于同龄人。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b/>
          <w:color w:val="333333"/>
          <w:szCs w:val="21"/>
        </w:rPr>
        <w:t>2、时间越久越吃香:</w:t>
      </w:r>
      <w:r>
        <w:rPr>
          <w:rFonts w:ascii="微软雅黑" w:hAnsi="微软雅黑" w:eastAsia="微软雅黑"/>
          <w:color w:val="333333"/>
          <w:szCs w:val="21"/>
        </w:rPr>
        <w:t>客户特定候选人群体的有效积累使</w:t>
      </w:r>
      <w:r>
        <w:rPr>
          <w:rFonts w:hint="eastAsia" w:ascii="微软雅黑" w:hAnsi="微软雅黑" w:eastAsia="微软雅黑"/>
          <w:color w:val="333333"/>
          <w:szCs w:val="21"/>
        </w:rPr>
        <w:t>得猎头的工作经验可以有效叠加，不会出现职业生涯的断层。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b/>
          <w:color w:val="333333"/>
          <w:szCs w:val="21"/>
        </w:rPr>
        <w:t>3、高速的成长:</w:t>
      </w:r>
      <w:r>
        <w:rPr>
          <w:rFonts w:ascii="微软雅黑" w:hAnsi="微软雅黑" w:eastAsia="微软雅黑"/>
          <w:color w:val="333333"/>
          <w:szCs w:val="21"/>
        </w:rPr>
        <w:t>中国猎头市场过去十年和未来十年均处于爆炸式增长期，优质猎头顾问的稀缺性决定了高素质的顾问的职业发展也是加速的。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b/>
          <w:color w:val="333333"/>
          <w:szCs w:val="21"/>
        </w:rPr>
        <w:t>4、透明的市场价值:</w:t>
      </w:r>
      <w:r>
        <w:rPr>
          <w:rFonts w:ascii="微软雅黑" w:hAnsi="微软雅黑" w:eastAsia="微软雅黑"/>
          <w:color w:val="333333"/>
          <w:szCs w:val="21"/>
        </w:rPr>
        <w:t>一个成功猎头对客户和候选人具有相当的号召力，这意味着他的市场价值是相对透</w:t>
      </w:r>
      <w:r>
        <w:rPr>
          <w:rFonts w:hint="eastAsia" w:ascii="微软雅黑" w:hAnsi="微软雅黑" w:eastAsia="微软雅黑"/>
          <w:color w:val="333333"/>
          <w:szCs w:val="21"/>
        </w:rPr>
        <w:t>明的，不会因为内外力因素影响前程。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b/>
          <w:color w:val="333333"/>
          <w:szCs w:val="21"/>
        </w:rPr>
        <w:t>5、可观的收入:</w:t>
      </w:r>
      <w:r>
        <w:rPr>
          <w:rFonts w:ascii="微软雅黑" w:hAnsi="微软雅黑" w:eastAsia="微软雅黑"/>
          <w:color w:val="333333"/>
          <w:szCs w:val="21"/>
        </w:rPr>
        <w:t>在一线城市从业三年经验的优秀顾</w:t>
      </w:r>
      <w:r>
        <w:rPr>
          <w:rFonts w:hint="eastAsia" w:ascii="微软雅黑" w:hAnsi="微软雅黑" w:eastAsia="微软雅黑"/>
          <w:color w:val="333333"/>
          <w:szCs w:val="21"/>
        </w:rPr>
        <w:t>问年薪一般不低于三十万。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b/>
          <w:color w:val="333333"/>
          <w:szCs w:val="21"/>
        </w:rPr>
        <w:t>6、创业的可能性:</w:t>
      </w:r>
      <w:r>
        <w:rPr>
          <w:rFonts w:ascii="微软雅黑" w:hAnsi="微软雅黑" w:eastAsia="微软雅黑"/>
          <w:color w:val="333333"/>
          <w:szCs w:val="21"/>
        </w:rPr>
        <w:t>对于有创业精神的年轻人而言，猎头行业空间大，资本门槛低，在积累一定经验之后，存在实实在在的创业可能。</w:t>
      </w:r>
      <w:r>
        <w:rPr>
          <w:rFonts w:hint="eastAsia" w:ascii="微软雅黑" w:hAnsi="微软雅黑" w:eastAsia="微软雅黑"/>
          <w:color w:val="333333"/>
          <w:szCs w:val="21"/>
        </w:rPr>
        <w:t>Magicfly</w:t>
      </w:r>
      <w:r>
        <w:rPr>
          <w:rFonts w:ascii="微软雅黑" w:hAnsi="微软雅黑" w:eastAsia="微软雅黑"/>
          <w:color w:val="333333"/>
          <w:szCs w:val="21"/>
        </w:rPr>
        <w:t>对于成功的Manager提供富于挑战和高回报，同时又是不需要冒巨大风险。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欢迎学生投递简历应聘，联系方式如下：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Cs w:val="21"/>
        </w:rPr>
        <w:t>联系人： Reko XU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Cs w:val="21"/>
        </w:rPr>
        <w:t>邮箱：</w:t>
      </w:r>
      <w:r>
        <w:fldChar w:fldCharType="begin"/>
      </w:r>
      <w:r>
        <w:instrText xml:space="preserve"> HYPERLINK "mailto:reko.xu@magicfly.cn" </w:instrText>
      </w:r>
      <w:r>
        <w:fldChar w:fldCharType="separate"/>
      </w:r>
      <w:r>
        <w:rPr>
          <w:rStyle w:val="12"/>
          <w:rFonts w:hint="eastAsia" w:ascii="微软雅黑" w:hAnsi="微软雅黑" w:eastAsia="微软雅黑"/>
          <w:b/>
          <w:bCs/>
          <w:szCs w:val="21"/>
        </w:rPr>
        <w:t>reko.xu</w:t>
      </w:r>
      <w:r>
        <w:rPr>
          <w:rStyle w:val="12"/>
          <w:rFonts w:ascii="微软雅黑" w:hAnsi="微软雅黑" w:eastAsia="微软雅黑"/>
          <w:b/>
          <w:bCs/>
          <w:szCs w:val="21"/>
        </w:rPr>
        <w:t>@magicfly.cn</w:t>
      </w:r>
      <w:r>
        <w:rPr>
          <w:rStyle w:val="12"/>
          <w:rFonts w:ascii="微软雅黑" w:hAnsi="微软雅黑" w:eastAsia="微软雅黑"/>
          <w:b/>
          <w:bCs/>
          <w:szCs w:val="21"/>
        </w:rPr>
        <w:fldChar w:fldCharType="end"/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Cs w:val="21"/>
        </w:rPr>
        <w:t>电话同微信：18172664603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szCs w:val="21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9E73AA"/>
    <w:multiLevelType w:val="singleLevel"/>
    <w:tmpl w:val="559E73A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Y2JiYjFiOWEyZjEyMDcwOWMxNmU5YzQzMzE3NzEifQ=="/>
  </w:docVars>
  <w:rsids>
    <w:rsidRoot w:val="00501E99"/>
    <w:rsid w:val="0001020D"/>
    <w:rsid w:val="000B774C"/>
    <w:rsid w:val="000E47F7"/>
    <w:rsid w:val="00137CB2"/>
    <w:rsid w:val="00234E39"/>
    <w:rsid w:val="00272C84"/>
    <w:rsid w:val="0033165C"/>
    <w:rsid w:val="003C461C"/>
    <w:rsid w:val="003F426D"/>
    <w:rsid w:val="00410F42"/>
    <w:rsid w:val="00445DD4"/>
    <w:rsid w:val="00455712"/>
    <w:rsid w:val="004C14D1"/>
    <w:rsid w:val="004D0279"/>
    <w:rsid w:val="00501E99"/>
    <w:rsid w:val="00526A26"/>
    <w:rsid w:val="00540713"/>
    <w:rsid w:val="005E3AC7"/>
    <w:rsid w:val="00614E58"/>
    <w:rsid w:val="00700923"/>
    <w:rsid w:val="00754C4F"/>
    <w:rsid w:val="00767C0B"/>
    <w:rsid w:val="00824A5E"/>
    <w:rsid w:val="00866F5F"/>
    <w:rsid w:val="008C53DE"/>
    <w:rsid w:val="0093242A"/>
    <w:rsid w:val="00971FF0"/>
    <w:rsid w:val="009A4799"/>
    <w:rsid w:val="009E5B03"/>
    <w:rsid w:val="00A8325C"/>
    <w:rsid w:val="00A84F34"/>
    <w:rsid w:val="00A868BE"/>
    <w:rsid w:val="00A97B88"/>
    <w:rsid w:val="00B35335"/>
    <w:rsid w:val="00B52748"/>
    <w:rsid w:val="00B841F6"/>
    <w:rsid w:val="00C31668"/>
    <w:rsid w:val="00C90F81"/>
    <w:rsid w:val="00D05EF0"/>
    <w:rsid w:val="00D123F7"/>
    <w:rsid w:val="00D8333C"/>
    <w:rsid w:val="00DB6AA1"/>
    <w:rsid w:val="00DF184D"/>
    <w:rsid w:val="00E052E6"/>
    <w:rsid w:val="00E17C88"/>
    <w:rsid w:val="00E3519D"/>
    <w:rsid w:val="114839A0"/>
    <w:rsid w:val="1DF70A49"/>
    <w:rsid w:val="43FF03CC"/>
    <w:rsid w:val="599D5FFB"/>
    <w:rsid w:val="7E91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fontstyle01"/>
    <w:basedOn w:val="10"/>
    <w:qFormat/>
    <w:uiPriority w:val="0"/>
    <w:rPr>
      <w:rFonts w:hint="eastAsia" w:ascii="楷体" w:hAnsi="楷体" w:eastAsia="楷体"/>
      <w:color w:val="FFFFFF"/>
      <w:sz w:val="56"/>
      <w:szCs w:val="56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HTML 预设格式 Char"/>
    <w:basedOn w:val="10"/>
    <w:link w:val="7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2145</Words>
  <Characters>2358</Characters>
  <Lines>17</Lines>
  <Paragraphs>4</Paragraphs>
  <TotalTime>714</TotalTime>
  <ScaleCrop>false</ScaleCrop>
  <LinksUpToDate>false</LinksUpToDate>
  <CharactersWithSpaces>2370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2022-10-15T05:57:00Z</dcterms:created>
  <dc:creator>13611931646@163.com</dc:creator>
  <cp:lastModifiedBy>公子·无知*</cp:lastModifiedBy>
  <cp:lastPrinted>2022-10-15T05:59:00Z</cp:lastPrinted>
  <dcterms:modified xsi:type="dcterms:W3CDTF">2022-11-30T05:14:04Z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9B9CA1AEC40B4FA3967B2C36D267B401</vt:lpwstr>
  </property>
</Properties>
</file>